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3E8C" w14:textId="6E43F30E" w:rsidR="00A23920" w:rsidRPr="00DE5839" w:rsidRDefault="00A23920" w:rsidP="00DE5839">
      <w:pPr>
        <w:rPr>
          <w:color w:val="AEAAAA" w:themeColor="background2" w:themeShade="BF"/>
        </w:rPr>
      </w:pPr>
      <w:r w:rsidRPr="00DE5839">
        <w:rPr>
          <w:color w:val="AEAAAA" w:themeColor="background2" w:themeShade="BF"/>
        </w:rPr>
        <w:t>Podle uč. s. 41, 42 doplň správně názvy savců</w:t>
      </w:r>
    </w:p>
    <w:p w14:paraId="413B4857" w14:textId="77777777" w:rsidR="00A23920" w:rsidRPr="001D1FA3" w:rsidRDefault="00A23920" w:rsidP="00FA6FA9">
      <w:pPr>
        <w:pStyle w:val="Odstavecseseznamem"/>
        <w:numPr>
          <w:ilvl w:val="0"/>
          <w:numId w:val="3"/>
        </w:numPr>
        <w:rPr>
          <w:b/>
          <w:color w:val="538135" w:themeColor="accent6" w:themeShade="BF"/>
          <w:sz w:val="36"/>
          <w:szCs w:val="28"/>
        </w:rPr>
      </w:pPr>
      <w:r w:rsidRPr="001D1FA3">
        <w:rPr>
          <w:b/>
          <w:color w:val="538135" w:themeColor="accent6" w:themeShade="BF"/>
          <w:sz w:val="36"/>
          <w:szCs w:val="28"/>
        </w:rPr>
        <w:t>SAVCI</w:t>
      </w:r>
    </w:p>
    <w:p w14:paraId="1A531663" w14:textId="77777777" w:rsidR="00A23920" w:rsidRDefault="001D1FA3" w:rsidP="00A23920">
      <w:pPr>
        <w:pStyle w:val="Odstavecseseznamem"/>
        <w:ind w:left="786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5179F" wp14:editId="79F80D8B">
                <wp:simplePos x="0" y="0"/>
                <wp:positionH relativeFrom="column">
                  <wp:posOffset>212725</wp:posOffset>
                </wp:positionH>
                <wp:positionV relativeFrom="paragraph">
                  <wp:posOffset>118110</wp:posOffset>
                </wp:positionV>
                <wp:extent cx="2354580" cy="449580"/>
                <wp:effectExtent l="19050" t="19050" r="26670" b="26670"/>
                <wp:wrapNone/>
                <wp:docPr id="1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44958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B30AAE" id="Obdélník: se zakulacenými rohy 1" o:spid="_x0000_s1026" style="position:absolute;margin-left:16.75pt;margin-top:9.3pt;width:185.4pt;height:3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VEiQIAAEAFAAAOAAAAZHJzL2Uyb0RvYy54bWysVEtu2zAQ3RfoHQjuG9munY8QOTASpCgQ&#10;JEGSImuaIi3BJIclacvOjbroEbrKxTqkZMVNvSq6oWY0/8c3PL/YaEXWwvkaTEGHRwNKhOFQ1mZR&#10;0G9P159OKfGBmZIpMKKgW+HpxfTjh/PG5mIEFahSOIJJjM8bW9AqBJtnmeeV0MwfgRUGjRKcZgFV&#10;t8hKxxrMrlU2GgyOswZcaR1w4T3+vWqNdJrySyl4uJPSi0BUQbG3kE6Xznk8s+k5yxeO2armXRvs&#10;H7rQrDZYtE91xQIjK1f/lUrX3IEHGY446AykrLlIM+A0w8G7aR4rZkWaBcHxtofJ/7+0/HZ970hd&#10;4t1RYpjGK7qbl68/lHn9ucyJF+SFLVeKcWFef+maOKi2ZBhha6zPMfrR3rtO8yhGDDbS6fjF6cgm&#10;Qb3toRabQDj+HH2ejCeneCMcbePxWZQxTfYWbZ0PXwRoEoWCOliZ8gHvM8HM1jc+tP47v1hRGdJg&#10;7tPJySRliz22XSUpbJVo3R6ExKFjHyldopu4VI6sGRKFcRw3HHcNKYPeMUzWSvWBw0OBKiRocIrO&#10;N4aJRMM+cHAo8M+KfUSqCib0wbo24A4lKJd95dYfsdybOYpzKLd41w7aJfCWX9cI7Q3z4Z45ZD3e&#10;Bm5yuMNDKkAgoZMoqcC9HPof/ZGMaKWkwS0qqP++Yk5Qor4apOnZcDyOa5eU8eRkhIrbt8z3LWal&#10;LwHxRypid0mM/kHtROlAP+PCz2JVNDHDsXZBeXA75TK0241PBhezWXLDVbMs3JhHy2PyiGpkzdPm&#10;mTnb8SsgM29ht3Esf8ew1jdGGpitAsg60e8N1w5vXNPE4u5Jie/Avp683h6+6W8AAAD//wMAUEsD&#10;BBQABgAIAAAAIQDpgQ2t4AAAAAgBAAAPAAAAZHJzL2Rvd25yZXYueG1sTI9BS8QwEIXvgv8hjOBl&#10;cVNtXWptuhTBIsgidvewx2wT22IzKUna7f57x5Me37zHe9/k28UMbNbO9xYF3K8jYBobq3psBRz2&#10;r3cpMB8kKjlY1AIu2sO2uL7KZabsGT/1XIeWUQn6TAroQhgzzn3TaSP92o4ayfuyzshA0rVcOXmm&#10;cjPwhyjacCN7pIVOjvql0813PRkBVbkvj2XyVldzeqlW77uV/XCTELc3S/kMLOgl/IXhF5/QoSCm&#10;k51QeTYIiONHStI93QAjP4mSGNhJQPqUAC9y/v+B4gcAAP//AwBQSwECLQAUAAYACAAAACEAtoM4&#10;kv4AAADhAQAAEwAAAAAAAAAAAAAAAAAAAAAAW0NvbnRlbnRfVHlwZXNdLnhtbFBLAQItABQABgAI&#10;AAAAIQA4/SH/1gAAAJQBAAALAAAAAAAAAAAAAAAAAC8BAABfcmVscy8ucmVsc1BLAQItABQABgAI&#10;AAAAIQAkdjVEiQIAAEAFAAAOAAAAAAAAAAAAAAAAAC4CAABkcnMvZTJvRG9jLnhtbFBLAQItABQA&#10;BgAIAAAAIQDpgQ2t4AAAAAgBAAAPAAAAAAAAAAAAAAAAAOMEAABkcnMvZG93bnJldi54bWxQSwUG&#10;AAAAAAQABADzAAAA8AUAAAAA&#10;" fillcolor="white [3201]" strokecolor="#70ad47 [3209]" strokeweight="2.25pt">
                <v:stroke joinstyle="miter"/>
              </v:roundrect>
            </w:pict>
          </mc:Fallback>
        </mc:AlternateContent>
      </w:r>
    </w:p>
    <w:p w14:paraId="008E9335" w14:textId="77777777" w:rsidR="00A23920" w:rsidRDefault="00A23920" w:rsidP="00A23920">
      <w:pPr>
        <w:pStyle w:val="Odstavecseseznamem"/>
        <w:ind w:left="786"/>
        <w:rPr>
          <w:sz w:val="24"/>
          <w:szCs w:val="24"/>
        </w:rPr>
      </w:pPr>
    </w:p>
    <w:p w14:paraId="78B2176A" w14:textId="77777777" w:rsidR="001D1FA3" w:rsidRDefault="001D1FA3" w:rsidP="00A23920">
      <w:pPr>
        <w:pStyle w:val="Odstavecseseznamem"/>
        <w:ind w:left="786"/>
        <w:rPr>
          <w:sz w:val="24"/>
          <w:szCs w:val="24"/>
        </w:rPr>
      </w:pPr>
    </w:p>
    <w:p w14:paraId="6339426E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to náš jediný podzemní savec</w:t>
      </w:r>
    </w:p>
    <w:p w14:paraId="26B6642F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hmyzožravec</w:t>
      </w:r>
    </w:p>
    <w:p w14:paraId="3E2E19F8" w14:textId="77777777" w:rsidR="00A23920" w:rsidRDefault="001D1FA3" w:rsidP="00A23920">
      <w:pPr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C8515" wp14:editId="12FA4C93">
                <wp:simplePos x="0" y="0"/>
                <wp:positionH relativeFrom="column">
                  <wp:posOffset>220980</wp:posOffset>
                </wp:positionH>
                <wp:positionV relativeFrom="paragraph">
                  <wp:posOffset>205740</wp:posOffset>
                </wp:positionV>
                <wp:extent cx="2354580" cy="449580"/>
                <wp:effectExtent l="19050" t="19050" r="26670" b="26670"/>
                <wp:wrapNone/>
                <wp:docPr id="2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44958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C54A3F" id="Obdélník: se zakulacenými rohy 2" o:spid="_x0000_s1026" style="position:absolute;margin-left:17.4pt;margin-top:16.2pt;width:185.4pt;height:3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LBiQIAAEAFAAAOAAAAZHJzL2Uyb0RvYy54bWysVEtu2zAQ3RfoHQjuG9munY8QOTASpCgQ&#10;JEGSImuaIi3BJIclacvOjbroEbrKxTqkZMVNvSq6oWY0/8c3PL/YaEXWwvkaTEGHRwNKhOFQ1mZR&#10;0G9P159OKfGBmZIpMKKgW+HpxfTjh/PG5mIEFahSOIJJjM8bW9AqBJtnmeeV0MwfgRUGjRKcZgFV&#10;t8hKxxrMrlU2GgyOswZcaR1w4T3+vWqNdJrySyl4uJPSi0BUQbG3kE6Xznk8s+k5yxeO2armXRvs&#10;H7rQrDZYtE91xQIjK1f/lUrX3IEHGY446AykrLlIM+A0w8G7aR4rZkWaBcHxtofJ/7+0/HZ970hd&#10;FnREiWEar+huXr7+UOb15zInXpAXtlwpxoV5/aVr4qDaklGErbE+x+hHe+86zaMYMdhIp+MXpyOb&#10;BPW2h1psAuH4c/R5Mp6c4o1wtI3HZ1HGNNlbtHU+fBGgSRQK6mBlyge8zwQzW9/40Prv/GJFZUiD&#10;uU8nJ5OULfbYdpWksFWidXsQEoeOfaR0iW7iUjmyZkgUxnHccNw1pAx6xzBZK9UHDg8FqjDsgjrf&#10;GCYSDfvAwaHAPyv2EakqmNAH69qAO5SgXPaVW3/Ecm/mKM6h3OJdO2iXwFt+XSO0N8yHe+aQ9Xgb&#10;uMnhDg+pAIGETqKkAvdy6H/0RzKilZIGt6ig/vuKOUGJ+mqQpmfD8TiuXVLGk5MRKm7fMt+3mJW+&#10;BMR/iG+G5UmM/kHtROlAP+PCz2JVNDHDsXZBeXA75TK0241PBhezWXLDVbMs3JhHy2PyiGpkzdPm&#10;mTnb8SsgM29ht3Esf8ew1jdGGpitAsg60e8N1w5vXNPE4u5Jie/Avp683h6+6W8AAAD//wMAUEsD&#10;BBQABgAIAAAAIQBGM8bs4AAAAAkBAAAPAAAAZHJzL2Rvd25yZXYueG1sTI9BS8QwEIXvgv8hjOBl&#10;cRO7dVlq06UIFkFksevBY7aJbbGZlCTtdv+940lPj+E93vsm3y92YLPxoXco4X4tgBlsnO6xlfBx&#10;fL7bAQtRoVaDQyPhYgLsi+urXGXanfHdzHVsGZVgyJSELsYx4zw0nbEqrN1okLwv562KdPqWa6/O&#10;VG4Hngix5Vb1SAudGs1TZ5rverISqvJYfpbpS13Nu0u1en1buYOfpLy9WcpHYNEs8S8Mv/iEDgUx&#10;ndyEOrBBwiYl8kiapMDIT8XDFtiJgmKTAC9y/v+D4gcAAP//AwBQSwECLQAUAAYACAAAACEAtoM4&#10;kv4AAADhAQAAEwAAAAAAAAAAAAAAAAAAAAAAW0NvbnRlbnRfVHlwZXNdLnhtbFBLAQItABQABgAI&#10;AAAAIQA4/SH/1gAAAJQBAAALAAAAAAAAAAAAAAAAAC8BAABfcmVscy8ucmVsc1BLAQItABQABgAI&#10;AAAAIQCFcpLBiQIAAEAFAAAOAAAAAAAAAAAAAAAAAC4CAABkcnMvZTJvRG9jLnhtbFBLAQItABQA&#10;BgAIAAAAIQBGM8bs4AAAAAkBAAAPAAAAAAAAAAAAAAAAAOMEAABkcnMvZG93bnJldi54bWxQSwUG&#10;AAAAAAQABADzAAAA8AUAAAAA&#10;" fillcolor="white [3201]" strokecolor="#70ad47 [3209]" strokeweight="2.25pt">
                <v:stroke joinstyle="miter"/>
              </v:roundrect>
            </w:pict>
          </mc:Fallback>
        </mc:AlternateContent>
      </w:r>
    </w:p>
    <w:p w14:paraId="09A71018" w14:textId="77777777" w:rsidR="001D1FA3" w:rsidRDefault="001D1FA3" w:rsidP="001D1FA3">
      <w:pPr>
        <w:pStyle w:val="Odstavecseseznamem"/>
        <w:rPr>
          <w:sz w:val="24"/>
          <w:szCs w:val="24"/>
        </w:rPr>
      </w:pPr>
    </w:p>
    <w:p w14:paraId="692129C1" w14:textId="77777777" w:rsidR="001D1FA3" w:rsidRPr="001D1FA3" w:rsidRDefault="001D1FA3" w:rsidP="001D1FA3">
      <w:pPr>
        <w:pStyle w:val="Odstavecseseznamem"/>
        <w:rPr>
          <w:sz w:val="24"/>
          <w:szCs w:val="24"/>
        </w:rPr>
      </w:pPr>
    </w:p>
    <w:p w14:paraId="384BC46E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to malý savec, býložravec</w:t>
      </w:r>
    </w:p>
    <w:p w14:paraId="4DBB7857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zásoby zrní shromažďuje během roku</w:t>
      </w:r>
    </w:p>
    <w:p w14:paraId="2C048D47" w14:textId="77777777" w:rsidR="00A23920" w:rsidRDefault="00A23920" w:rsidP="00A23920">
      <w:pPr>
        <w:rPr>
          <w:sz w:val="24"/>
          <w:szCs w:val="24"/>
        </w:rPr>
      </w:pPr>
    </w:p>
    <w:p w14:paraId="45ACB74E" w14:textId="77777777" w:rsidR="00A23920" w:rsidRDefault="001D1FA3" w:rsidP="00A23920">
      <w:pPr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97911" wp14:editId="60E66833">
                <wp:simplePos x="0" y="0"/>
                <wp:positionH relativeFrom="column">
                  <wp:posOffset>243840</wp:posOffset>
                </wp:positionH>
                <wp:positionV relativeFrom="paragraph">
                  <wp:posOffset>127000</wp:posOffset>
                </wp:positionV>
                <wp:extent cx="2354580" cy="449580"/>
                <wp:effectExtent l="19050" t="19050" r="26670" b="26670"/>
                <wp:wrapNone/>
                <wp:docPr id="3" name="Obdélník: se zakulacenými roh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44958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FF3AD0" id="Obdélník: se zakulacenými rohy 3" o:spid="_x0000_s1026" style="position:absolute;margin-left:19.2pt;margin-top:10pt;width:185.4pt;height:3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+9iQIAAEAFAAAOAAAAZHJzL2Uyb0RvYy54bWysVM1OGzEQvlfqO1i+l01Cws+KDYpAVJUQ&#10;REDF2fHa7Arb49pONuGNeuAReuLFOvZulpTmVPXindn5//yNz87XWpGVcL4GU9DhwYASYTiUtXkq&#10;6PeHqy8nlPjATMkUGFHQjfD0fPr501ljczGCClQpHMEkxueNLWgVgs2zzPNKaOYPwAqDRglOs4Cq&#10;e8pKxxrMrlU2GgyOsgZcaR1w4T3+vWyNdJrySyl4uJXSi0BUQbG3kE6XzkU8s+kZy58cs1XNuzbY&#10;P3ShWW2waJ/qkgVGlq7+K5WuuQMPMhxw0BlIWXORZsBphoMP09xXzIo0C4LjbQ+T/39p+c1q7khd&#10;FvSQEsM0XtHtonz7qczb63NOvCAv7HmpGBfm7ZeuiYNqQw4jbI31OUbf27nrNI9ixGAtnY5fnI6s&#10;E9SbHmqxDoTjz9HhZDw5wRvhaBuPT6OMabL3aOt8+CpAkygU1MHSlHd4nwlmtrr2ofXf+sWKypAG&#10;c59MjicpW+yx7SpJYaNE63YnJA4d+0jpEt3EhXJkxZAojOO44ahrSBn0jmGyVqoPHO4LVGHYBXW+&#10;MUwkGvaBg32Bf1bsI1JVMKEP1rUBty9B+dxXbv0Ry52Zo7iAcoN37aBdAm/5VY3QXjMf5swh6/E2&#10;cJPDLR5SAQIJnURJBe5l3//oj2REKyUNblFB/Y8lc4IS9c0gTU+H43Fcu6SMJ8cjVNyuZbFrMUt9&#10;AYj/EN8My5MY/YPaitKBfsSFn8WqaGKGY+2C8uC2ykVotxufDC5ms+SGq2ZZuDb3lsfkEdXImof1&#10;I3O241dAZt7AduNY/oFhrW+MNDBbBpB1ot87rh3euKaJxd2TEt+BXT15vT98098AAAD//wMAUEsD&#10;BBQABgAIAAAAIQCRSGgf3wAAAAgBAAAPAAAAZHJzL2Rvd25yZXYueG1sTI9BS8QwFITvgv8hPMHL&#10;4iauRbrdvi5FsAgiYteDx2yTbYtNUpK02/33Pk96HGaY+SbfL2Zgs/ahdxbhfi2Aads41dsW4fPw&#10;fJcCC1FaJQdnNcJFB9gX11e5zJQ72w8917FlVGJDJhG6GMeM89B02siwdqO25J2cNzKS9C1XXp6p&#10;3Ax8I8QjN7K3tNDJUT91uvmuJ4NQlYfyq0xe6mpOL9Xq9W3l3v2EeHuzlDtgUS/xLwy/+IQOBTEd&#10;3WRVYAPCQ5pQEoFWgJGfiO0G2BFhK1LgRc7/Hyh+AAAA//8DAFBLAQItABQABgAIAAAAIQC2gziS&#10;/gAAAOEBAAATAAAAAAAAAAAAAAAAAAAAAABbQ29udGVudF9UeXBlc10ueG1sUEsBAi0AFAAGAAgA&#10;AAAhADj9If/WAAAAlAEAAAsAAAAAAAAAAAAAAAAALwEAAF9yZWxzLy5yZWxzUEsBAi0AFAAGAAgA&#10;AAAhABpxD72JAgAAQAUAAA4AAAAAAAAAAAAAAAAALgIAAGRycy9lMm9Eb2MueG1sUEsBAi0AFAAG&#10;AAgAAAAhAJFIaB/fAAAACAEAAA8AAAAAAAAAAAAAAAAA4wQAAGRycy9kb3ducmV2LnhtbFBLBQYA&#10;AAAABAAEAPMAAADvBQAAAAA=&#10;" fillcolor="white [3201]" strokecolor="#70ad47 [3209]" strokeweight="2.25pt">
                <v:stroke joinstyle="miter"/>
              </v:roundrect>
            </w:pict>
          </mc:Fallback>
        </mc:AlternateContent>
      </w:r>
    </w:p>
    <w:p w14:paraId="0E01155D" w14:textId="77777777" w:rsidR="00A23920" w:rsidRDefault="00A23920" w:rsidP="00A23920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5A9D4515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pestře zbarven</w:t>
      </w:r>
    </w:p>
    <w:p w14:paraId="5E702E96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lícních torbách přenáší zásoby na zimu</w:t>
      </w:r>
    </w:p>
    <w:p w14:paraId="10B82948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všežravec</w:t>
      </w:r>
    </w:p>
    <w:p w14:paraId="04145B25" w14:textId="77777777" w:rsidR="00A23920" w:rsidRDefault="001D1FA3" w:rsidP="00A23920">
      <w:pPr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B465E" wp14:editId="3C1760E9">
                <wp:simplePos x="0" y="0"/>
                <wp:positionH relativeFrom="column">
                  <wp:posOffset>228600</wp:posOffset>
                </wp:positionH>
                <wp:positionV relativeFrom="paragraph">
                  <wp:posOffset>134620</wp:posOffset>
                </wp:positionV>
                <wp:extent cx="2354580" cy="449580"/>
                <wp:effectExtent l="19050" t="19050" r="26670" b="26670"/>
                <wp:wrapNone/>
                <wp:docPr id="4" name="Obdélník: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44958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6CEB2B" id="Obdélník: se zakulacenými rohy 4" o:spid="_x0000_s1026" style="position:absolute;margin-left:18pt;margin-top:10.6pt;width:185.4pt;height:3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0RiAIAAEAFAAAOAAAAZHJzL2Uyb0RvYy54bWysVEtu2zAQ3RfoHQjuG9munI8QOTASpCgQ&#10;JEGSImuaIiMhJIclacvOjbroEbrKxTqkZMVNvSq6oWY0/8c3PD1ba0VWwvkGTEnHByNKhOFQNeap&#10;pN8eLj8dU+IDMxVTYERJN8LTs9nHD6etLcQEalCVcASTGF+0tqR1CLbIMs9roZk/ACsMGiU4zQKq&#10;7imrHGsxu1bZZDQ6zFpwlXXAhff496Iz0lnKL6Xg4UZKLwJRJcXeQjpdOhfxzGanrHhyzNYN79tg&#10;/9CFZo3BokOqCxYYWbrmr1S64Q48yHDAQWcgZcNFmgGnGY/eTXNfMyvSLAiOtwNM/v+l5derW0ea&#10;qqQ5JYZpvKKbRfX6Q5nXn88F8YK8sOelYlyY11+6IQ7qDckjbK31BUbf21vXax7FiMFaOh2/OB1Z&#10;J6g3A9RiHQjHn5PP03x6jDfC0ZbnJ1HGNNlbtHU+fBGgSRRK6mBpqju8zwQzW1350Plv/WJFZUiL&#10;uY+nR9OULfbYdZWksFGic7sTEoeOfaR0iW7iXDmyYkgUxnHccNg3pAx6xzDZKDUEjvcFqjDug3rf&#10;GCYSDYfA0b7APysOEakqmDAE68aA25egeh4qd/6I5c7MUVxAtcG7dtAtgbf8skFor5gPt8wh6/E2&#10;cJPDDR5SAQIJvURJDe5l3//oj2REKyUtblFJ/fclc4IS9dUgTU/GeR7XLin59GiCitu1LHYtZqnP&#10;AfEf45theRKjf1BbUTrQj7jw81gVTcxwrF1SHtxWOQ/dduOTwcV8ntxw1SwLV+be8pg8ohpZ87B+&#10;ZM72/ArIzGvYbhwr3jGs842RBubLALJJ9HvDtccb1zSxuH9S4juwqyevt4dv9hsAAP//AwBQSwME&#10;FAAGAAgAAAAhAFoti3DgAAAACAEAAA8AAABkcnMvZG93bnJldi54bWxMj0FLxDAQhe+C/yGM4GVx&#10;k61LWWvTpQgWQWSx68FjtoltsZmUJO12/73jSY/DG977vny/2IHNxofeoYTNWgAz2DjdYyvh4/h8&#10;twMWokKtBodGwsUE2BfXV7nKtDvju5nr2DIqwZApCV2MY8Z5aDpjVVi70SBlX85bFen0Lddenanc&#10;DjwRIuVW9UgLnRrNU2ea73qyEqryWH6W25e6mneXavX6tnIHP0l5e7OUj8CiWeLfM/ziEzoUxHRy&#10;E+rABgn3KalECckmAUb5VqSkcpLwkAjgRc7/CxQ/AAAA//8DAFBLAQItABQABgAIAAAAIQC2gziS&#10;/gAAAOEBAAATAAAAAAAAAAAAAAAAAAAAAABbQ29udGVudF9UeXBlc10ueG1sUEsBAi0AFAAGAAgA&#10;AAAhADj9If/WAAAAlAEAAAsAAAAAAAAAAAAAAAAALwEAAF9yZWxzLy5yZWxzUEsBAi0AFAAGAAgA&#10;AAAhAIZ9rRGIAgAAQAUAAA4AAAAAAAAAAAAAAAAALgIAAGRycy9lMm9Eb2MueG1sUEsBAi0AFAAG&#10;AAgAAAAhAFoti3DgAAAACAEAAA8AAAAAAAAAAAAAAAAA4gQAAGRycy9kb3ducmV2LnhtbFBLBQYA&#10;AAAABAAEAPMAAADvBQAAAAA=&#10;" fillcolor="white [3201]" strokecolor="#70ad47 [3209]" strokeweight="2.25pt">
                <v:stroke joinstyle="miter"/>
              </v:roundrect>
            </w:pict>
          </mc:Fallback>
        </mc:AlternateContent>
      </w:r>
    </w:p>
    <w:p w14:paraId="1BF93F75" w14:textId="77777777" w:rsidR="00A23920" w:rsidRDefault="00A23920" w:rsidP="00A23920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44043B01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jeho pelech je vyhloubená jamka</w:t>
      </w:r>
    </w:p>
    <w:p w14:paraId="7158647C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má protáhlé tělo, zadní končetiny jsou výrazně delší než přední</w:t>
      </w:r>
    </w:p>
    <w:p w14:paraId="6713E20E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to býložravec</w:t>
      </w:r>
    </w:p>
    <w:p w14:paraId="00D41A6B" w14:textId="77777777" w:rsidR="00A23920" w:rsidRDefault="001D1FA3" w:rsidP="00A23920">
      <w:pPr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6F174" wp14:editId="0ED9A4A5">
                <wp:simplePos x="0" y="0"/>
                <wp:positionH relativeFrom="column">
                  <wp:posOffset>236220</wp:posOffset>
                </wp:positionH>
                <wp:positionV relativeFrom="paragraph">
                  <wp:posOffset>149225</wp:posOffset>
                </wp:positionV>
                <wp:extent cx="2354580" cy="449580"/>
                <wp:effectExtent l="19050" t="19050" r="26670" b="26670"/>
                <wp:wrapNone/>
                <wp:docPr id="5" name="Obdélník: se zakulacenými roh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44958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14CF5C" id="Obdélník: se zakulacenými rohy 5" o:spid="_x0000_s1026" style="position:absolute;margin-left:18.6pt;margin-top:11.75pt;width:185.4pt;height:35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BtiQIAAEAFAAAOAAAAZHJzL2Uyb0RvYy54bWysVEtu2zAQ3RfoHQjuG9munY8QOTASpCgQ&#10;JEGSImuaIi3BJIclacvOjbroEbrKxTqkZMVNvSq6oWY0/8c3PL/YaEXWwvkaTEGHRwNKhOFQ1mZR&#10;0G9P159OKfGBmZIpMKKgW+HpxfTjh/PG5mIEFahSOIJJjM8bW9AqBJtnmeeV0MwfgRUGjRKcZgFV&#10;t8hKxxrMrlU2GgyOswZcaR1w4T3+vWqNdJrySyl4uJPSi0BUQbG3kE6Xznk8s+k5yxeO2armXRvs&#10;H7rQrDZYtE91xQIjK1f/lUrX3IEHGY446AykrLlIM+A0w8G7aR4rZkWaBcHxtofJ/7+0/HZ970hd&#10;FnRCiWEar+huXr7+UOb15zInXpAXtlwpxoV5/aVr4qDakkmErbE+x+hHe+86zaMYMdhIp+MXpyOb&#10;BPW2h1psAuH4c/R5Mp6c4o1wtI3HZ1HGNNlbtHU+fBGgSRQK6mBlyge8zwQzW9/40Prv/GJFZUiD&#10;uU8nJ6nFLPbYdpWksFWidXsQEoeOfaR0iW7iUjmyZkgUxnHccNw1pAx6xzBZK9UHDg8FqjDsgjrf&#10;GCYSDfvAwaHAPyv2EakqmNAH69qAO5SgXPaVW3/Ecm/mKM6h3OJdO2iXwFt+XSO0N8yHe+aQ9Xgb&#10;uMnhDg+pAIGETqKkAvdy6H/0RzKilZIGt6ig/vuKOUGJ+mqQpmfD8TiuXVLGk5MRKm7fMt+3mJW+&#10;BMR/iG+G5UmM/kHtROlAP+PCz2JVNDHDsXZBeXA75TK0241PBhezWXLDVbMs3JhHy2PyiGpkzdPm&#10;mTnb8SsgM29ht3Esf8ew1jdGGpitAsg60e8N1w5vXNPE4u5Jie/Avp683h6+6W8AAAD//wMAUEsD&#10;BBQABgAIAAAAIQCUVYjs4AAAAAgBAAAPAAAAZHJzL2Rvd25yZXYueG1sTI9BS8QwFITvgv8hPMHL&#10;4qa2VWvt61IEiyAidj14zDaxLTZJSdJu99/7POlxmGHmm2K36pEtyvnBGoTrbQRMmdbKwXQIH/un&#10;qwyYD8JIMVqjEE7Kw648PytELu3RvKulCR2jEuNzgdCHMOWc+7ZXWvitnZQh78s6LQJJ13HpxJHK&#10;9cjjKLrlWgyGFnoxqcdetd/NrBHqal99VulzUy/Zqd68vG7sm5sRLy/W6gFYUGv4C8MvPqFDSUwH&#10;Oxvp2YiQ3MWURIiTG2Dkp1FG3w4I92kCvCz4/wPlDwAAAP//AwBQSwECLQAUAAYACAAAACEAtoM4&#10;kv4AAADhAQAAEwAAAAAAAAAAAAAAAAAAAAAAW0NvbnRlbnRfVHlwZXNdLnhtbFBLAQItABQABgAI&#10;AAAAIQA4/SH/1gAAAJQBAAALAAAAAAAAAAAAAAAAAC8BAABfcmVscy8ucmVsc1BLAQItABQABgAI&#10;AAAAIQAZfjBtiQIAAEAFAAAOAAAAAAAAAAAAAAAAAC4CAABkcnMvZTJvRG9jLnhtbFBLAQItABQA&#10;BgAIAAAAIQCUVYjs4AAAAAgBAAAPAAAAAAAAAAAAAAAAAOMEAABkcnMvZG93bnJldi54bWxQSwUG&#10;AAAAAAQABADzAAAA8AUAAAAA&#10;" fillcolor="white [3201]" strokecolor="#70ad47 [3209]" strokeweight="2.25pt">
                <v:stroke joinstyle="miter"/>
              </v:roundrect>
            </w:pict>
          </mc:Fallback>
        </mc:AlternateContent>
      </w:r>
    </w:p>
    <w:p w14:paraId="64061A7D" w14:textId="77777777" w:rsidR="00A23920" w:rsidRDefault="00A23920" w:rsidP="00A23920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59332046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řadíme ho k lesním živočichům</w:t>
      </w:r>
    </w:p>
    <w:p w14:paraId="196A1432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samci mají paroží, které na podzim shazují (přes zimu jim narůstá nové)</w:t>
      </w:r>
    </w:p>
    <w:p w14:paraId="159571D2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to býložravec</w:t>
      </w:r>
    </w:p>
    <w:p w14:paraId="213C4CD9" w14:textId="77777777" w:rsidR="00A23920" w:rsidRDefault="00A23920" w:rsidP="00A23920">
      <w:pPr>
        <w:pStyle w:val="Odstavecseseznamem"/>
        <w:rPr>
          <w:sz w:val="24"/>
          <w:szCs w:val="24"/>
        </w:rPr>
      </w:pPr>
    </w:p>
    <w:p w14:paraId="215CE638" w14:textId="77777777" w:rsidR="00A23920" w:rsidRDefault="001D1FA3" w:rsidP="00A23920">
      <w:pPr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BF4E28" wp14:editId="76265AA6">
                <wp:simplePos x="0" y="0"/>
                <wp:positionH relativeFrom="column">
                  <wp:posOffset>259080</wp:posOffset>
                </wp:positionH>
                <wp:positionV relativeFrom="paragraph">
                  <wp:posOffset>10160</wp:posOffset>
                </wp:positionV>
                <wp:extent cx="2354580" cy="449580"/>
                <wp:effectExtent l="19050" t="19050" r="26670" b="26670"/>
                <wp:wrapNone/>
                <wp:docPr id="6" name="Obdélník: se zakulacenými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44958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66EF7E" id="Obdélník: se zakulacenými rohy 6" o:spid="_x0000_s1026" style="position:absolute;margin-left:20.4pt;margin-top:.8pt;width:185.4pt;height:35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pfoigIAAEAFAAAOAAAAZHJzL2Uyb0RvYy54bWysVEtu2zAQ3RfoHQjuG9munY8QOTASpCgQ&#10;JEGSImuaIi3BJIclacvOjbroEbrKxTqkZMVNvSq6oWY0/8c3PL/YaEXWwvkaTEGHRwNKhOFQ1mZR&#10;0G9P159OKfGBmZIpMKKgW+HpxfTjh/PG5mIEFahSOIJJjM8bW9AqBJtnmeeV0MwfgRUGjRKcZgFV&#10;t8hKxxrMrlU2GgyOswZcaR1w4T3+vWqNdJrySyl4uJPSi0BUQbG3kE6Xznk8s+k5yxeO2armXRvs&#10;H7rQrDZYtE91xQIjK1f/lUrX3IEHGY446AykrLlIM+A0w8G7aR4rZkWaBcHxtofJ/7+0/HZ970hd&#10;FvSYEsM0XtHdvHz9oczrz2VOvCAvbLlSjAvz+kvXxEG1JccRtsb6HKMf7b3rNI9ixGAjnY5fnI5s&#10;EtTbHmqxCYTjz9HnyXhyijfC0TYen0UZ02Rv0db58EWAJlEoqIOVKR/wPhPMbH3jQ+u/84sVlSEN&#10;5j6dnExStthj21WSwlaJ1u1BSBw69pHSJbqJS+XImiFRGMdxQ5oSG1IGvWOYrJXqA4eHAlUYdlN0&#10;vjFMJBr2gYNDgX9W7CNSVTChD9a1AXcoQbnsK7f+iOXezFGcQ7nFu3bQLoG3/LpGaG+YD/fMIevx&#10;NnCTwx0eUgECCZ1ESQXu5dD/6I9kRCslDW5RQf33FXOCEvXVIE3PhuNxXLukjCcnI1TcvmW+bzEr&#10;fQmI/xDfDMuTGP2D2onSgX7GhZ/FqmhihmPtgvLgdsplaLcbnwwuZrPkhqtmWbgxj5bH5BHVyJqn&#10;zTNztuNXQGbewm7jWP6OYa1vjDQwWwWQdaLfG64d3rimicXdkxLfgX09eb09fNPfAAAA//8DAFBL&#10;AwQUAAYACAAAACEA2MEzod4AAAAHAQAADwAAAGRycy9kb3ducmV2LnhtbEyOQUvDQBCF74L/YRnB&#10;S7GbllBLmk0JgkEQkaYePG6z0ySYnQ3ZTZr+e6cnvc2b93jvS/ez7cSEg28dKVgtIxBIlTMt1Qq+&#10;jq9PWxA+aDK6c4QKruhhn93fpTox7kIHnMpQCy4hn2gFTQh9IqWvGrTaL12PxN7ZDVYHlkMtzaAv&#10;XG47uY6ijbS6JV5odI8vDVY/5WgVFPkx/87jt7KYttdi8f6xcJ/DqNTjw5zvQAScw18YbviMDhkz&#10;ndxIxotOQRwxeeD/BgTb8ep2nBQ8r2OQWSr/82e/AAAA//8DAFBLAQItABQABgAIAAAAIQC2gziS&#10;/gAAAOEBAAATAAAAAAAAAAAAAAAAAAAAAABbQ29udGVudF9UeXBlc10ueG1sUEsBAi0AFAAGAAgA&#10;AAAhADj9If/WAAAAlAEAAAsAAAAAAAAAAAAAAAAALwEAAF9yZWxzLy5yZWxzUEsBAi0AFAAGAAgA&#10;AAAhALh6l+iKAgAAQAUAAA4AAAAAAAAAAAAAAAAALgIAAGRycy9lMm9Eb2MueG1sUEsBAi0AFAAG&#10;AAgAAAAhANjBM6HeAAAABwEAAA8AAAAAAAAAAAAAAAAA5AQAAGRycy9kb3ducmV2LnhtbFBLBQYA&#10;AAAABAAEAPMAAADvBQAAAAA=&#10;" fillcolor="white [3201]" strokecolor="#70ad47 [3209]" strokeweight="2.25pt">
                <v:stroke joinstyle="miter"/>
              </v:roundrect>
            </w:pict>
          </mc:Fallback>
        </mc:AlternateContent>
      </w:r>
    </w:p>
    <w:p w14:paraId="03F8AD77" w14:textId="77777777" w:rsidR="00A23920" w:rsidRDefault="00A23920" w:rsidP="00A23920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76236DC4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obývá malé dutiny</w:t>
      </w:r>
    </w:p>
    <w:p w14:paraId="4836F99B" w14:textId="77777777" w:rsidR="00A23920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zimě se jí hnědá srst mění na bílou</w:t>
      </w:r>
    </w:p>
    <w:p w14:paraId="00127D77" w14:textId="77777777" w:rsidR="00A23920" w:rsidRPr="00921E4F" w:rsidRDefault="00A23920" w:rsidP="00A239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živí se masožravě</w:t>
      </w:r>
    </w:p>
    <w:p w14:paraId="6063DCA6" w14:textId="77777777" w:rsidR="00A23920" w:rsidRPr="00921E4F" w:rsidRDefault="00A23920" w:rsidP="00A23920">
      <w:pPr>
        <w:rPr>
          <w:sz w:val="24"/>
          <w:szCs w:val="24"/>
        </w:rPr>
      </w:pPr>
    </w:p>
    <w:p w14:paraId="7214C2C4" w14:textId="77777777" w:rsidR="00F7660E" w:rsidRDefault="00A23920">
      <w:r w:rsidRPr="00A23920">
        <w:rPr>
          <w:b/>
          <w:u w:val="single"/>
        </w:rPr>
        <w:t>VYSVĚTLI:</w:t>
      </w:r>
      <w:r>
        <w:t xml:space="preserve"> Co znamená slovní vyjádření – „nakřečkovat si“?</w:t>
      </w:r>
    </w:p>
    <w:p w14:paraId="2180C75A" w14:textId="77777777" w:rsidR="00A23920" w:rsidRDefault="00A23920"/>
    <w:p w14:paraId="646C7BC5" w14:textId="77777777" w:rsidR="00A23920" w:rsidRDefault="00A23920">
      <w:r>
        <w:t>__________________________________________________________________________________</w:t>
      </w:r>
    </w:p>
    <w:sectPr w:rsidR="00A23920" w:rsidSect="009223F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2DD2"/>
    <w:multiLevelType w:val="hybridMultilevel"/>
    <w:tmpl w:val="EAAE9A7C"/>
    <w:lvl w:ilvl="0" w:tplc="196A7C1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9D68D6"/>
    <w:multiLevelType w:val="hybridMultilevel"/>
    <w:tmpl w:val="3B58FBF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31126D"/>
    <w:multiLevelType w:val="hybridMultilevel"/>
    <w:tmpl w:val="5D842BB4"/>
    <w:lvl w:ilvl="0" w:tplc="83524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89242">
    <w:abstractNumId w:val="2"/>
  </w:num>
  <w:num w:numId="2" w16cid:durableId="2133551181">
    <w:abstractNumId w:val="1"/>
  </w:num>
  <w:num w:numId="3" w16cid:durableId="36799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20"/>
    <w:rsid w:val="001C3930"/>
    <w:rsid w:val="001D1FA3"/>
    <w:rsid w:val="002578B2"/>
    <w:rsid w:val="002F17B8"/>
    <w:rsid w:val="00A23920"/>
    <w:rsid w:val="00DE5839"/>
    <w:rsid w:val="00F7660E"/>
    <w:rsid w:val="00FA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4DA9"/>
  <w15:chartTrackingRefBased/>
  <w15:docId w15:val="{68AC678C-D427-48AD-851C-5FB97FB5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9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39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F17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1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Andrea Hatlapatková</cp:lastModifiedBy>
  <cp:revision>4</cp:revision>
  <cp:lastPrinted>2021-01-24T19:19:00Z</cp:lastPrinted>
  <dcterms:created xsi:type="dcterms:W3CDTF">2021-01-24T19:18:00Z</dcterms:created>
  <dcterms:modified xsi:type="dcterms:W3CDTF">2026-02-24T12:22:00Z</dcterms:modified>
</cp:coreProperties>
</file>